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186" w:rsidRPr="00521186" w:rsidRDefault="00E266B1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6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755320"/>
            <wp:effectExtent l="0" t="0" r="0" b="0"/>
            <wp:docPr id="1" name="Рисунок 1" descr="C:\Users\admin\Desktop\наши положения\кл р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ши положения\кл ру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lastRenderedPageBreak/>
        <w:t>1. Знания и умения по педагогике, детской и возрастной психологии, социальной психологии и психологии отношений, психологии детских коллективов, педагогической этике;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2. знание индивидуальных и возрастных особенностей детей и подростков; владение эффективными методами изучения отдельной личности и группы;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3. знание возрастной физиологии, школьной гигиены;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4. знание теоретических основ воспитания, владение технологией воспитательного воздействия на личность (методикой воспитательной работы; методикой организации свободного времени школьников, коллективной творческой деятельности; техникой индивидуального общения с детьми, родителями и др.);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5. знание инструктивно-методических документов, методических рекомендаций по организации воспитательного процесса; основных направлений и перспектив развития народного образования и педагогической практики;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6. знание законодательных актов, постановлений и решений правительства и других государственных органов по вопросам обучения и воспитания учащихся, Конвенции о правах ребенка, основ трудового и семейного законодательства;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521186">
        <w:rPr>
          <w:rFonts w:ascii="Times New Roman" w:hAnsi="Times New Roman" w:cs="Times New Roman"/>
          <w:sz w:val="24"/>
          <w:szCs w:val="24"/>
        </w:rPr>
        <w:t>способности к анализу, диагностированию, прогнозированию, программированию, коррекции, самоконтролю;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8. организаторские умения и навыки;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9. коммуникативные способности;</w:t>
      </w:r>
    </w:p>
    <w:p w:rsid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10. высокая духовная культура.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Для реализации педагогических задач классному руководителю должны быть созданы соответствующие условия: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 материально-техническое обеспечение организуемой им воспитательной деятельности;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 организационно-методическая помощь со стороны руководства учреждения образования, методической службы;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 мотивированное обеспечение (организация систематического коллективного педагогического анализа состояния и перспектив классного руководства, использования методов и мер морального и материального поощрения и др.).</w:t>
      </w:r>
    </w:p>
    <w:p w:rsid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3. Цель и задачи классного руководителя</w:t>
      </w:r>
    </w:p>
    <w:p w:rsid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Цель деятельности классного руководителя - создание условий для саморазвития и самореализации личности обучающегося, его успешной социализации в обществе.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Задачи деятельности классного руководителя: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 организация и координация воспитательного процесса в классе;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 формирование классного коллектива как воспитательной подсистемы, среды, обеспечивающей социализацию каждого ребенка;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 организация системы отношений и системной работы через разнообразные формы воспитывающей деятельности коллектива класса;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 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 формирование у детей здорового образа жизни и трудовой мотивации, активной жизненной, профессиональной позиции, обучение основным принципам построения профессиональной карьеры и навыкам поведения на рынке труда;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 xml:space="preserve"> </w:t>
      </w:r>
      <w:proofErr w:type="spellStart"/>
      <w:r w:rsidRPr="00521186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Pr="00521186">
        <w:rPr>
          <w:rFonts w:ascii="Times New Roman" w:hAnsi="Times New Roman" w:cs="Times New Roman"/>
          <w:sz w:val="24"/>
          <w:szCs w:val="24"/>
        </w:rPr>
        <w:t xml:space="preserve"> отношений между обучающимися, </w:t>
      </w:r>
      <w:proofErr w:type="gramStart"/>
      <w:r w:rsidRPr="00521186">
        <w:rPr>
          <w:rFonts w:ascii="Times New Roman" w:hAnsi="Times New Roman" w:cs="Times New Roman"/>
          <w:sz w:val="24"/>
          <w:szCs w:val="24"/>
        </w:rPr>
        <w:t>между обучающимися и педагогическими работника</w:t>
      </w:r>
      <w:proofErr w:type="gramEnd"/>
      <w:r w:rsidRPr="00521186">
        <w:rPr>
          <w:rFonts w:ascii="Times New Roman" w:hAnsi="Times New Roman" w:cs="Times New Roman"/>
          <w:sz w:val="24"/>
          <w:szCs w:val="24"/>
        </w:rPr>
        <w:t>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 защита прав и интересов обучающихся;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 развитие культуры межэтнических отношений;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 формирование у обучающихся нравственных смыслов и духовных ориентиров;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lastRenderedPageBreak/>
        <w:t> организация всех видов коллективной и индивидуальной социально значимой, творческой деятельности, вовлекающей учащихся в разнообразные коммуникативные ситуации, с помощью представителей всех социальных институтов воспитания.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4. Содержание работы классного руководителя</w:t>
      </w:r>
    </w:p>
    <w:p w:rsid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Классный руководитель выполняет работу следующего содержания: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- содействует созданию благоприятных условий для индивидуального развития и нравственного формирования личности ребенка, фиксирует отклонения в развитии и поведении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воспитанника, вносит необходимые коррективы в систему его воспитания;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- осуществляет изучение личности школьника, его склонностей и интересов;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- направляет самовоспитание и саморазвитие личности воспитанника;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- координирует деятельность учителей-предметников в целях интеллектуального и нравственного развития учащихся, осуществляет помощь отдельным детям в учебной деятельности;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- содействует получению дополнительного образования каждым учеником через систему кружков, клубов, секций, объединений по интересам, организуемых в общеобразовательном учреждении, в учреждениях дополнительного образования, по месту жительства;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- взаимодействует с органами ученического самоуправления, с детскими и подростковыми общественными организациями в проведении внеурочной воспитательной работы, оказывает им организационно-методическую поддержку;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- организует воспитывающую деятельность в классе, в соответствии с возрастными интересами детей, национальными традициями и требованиями жизни строит содержание жизнедеятельности классного коллектива;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- заботится о здоровье и безопасности вверенных ему детей;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- участвует в диспансеризации учащихся, проводимой медицинскими работниками; совместно с органами ученического самоуправления ведет активную пропаганду здорового образа жизни и работу по профилактике аддитивного поведения учащихся, организации физкультурно-оздоровительной работы класса, реализации учащимися комплекса мероприятий ГТО;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- ведет работу по охране прав и защите интересов детей; оказывает помощь воспитанникам в решении острых жизненных проблем;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- работает в тесном контакте с родителями учащихся: изучает воспитательные возможности семьи; ведет дифференцированную индивидуальную работу с родителями по коррекции семейного воспитания; оказывает помощь родительской общественности в работе с учащимися класса и их родителями; организует совместную деятельность школьников и родителей, ведет работу по педагогическому просвещению семей, повышению их педагогической культуры;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- участвует в организации питания класса;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 xml:space="preserve">- совместно с заинтересованными ведомствами и организациями содействует в организации отдыха, оздоровлении и трудоустройстве обучающихся во </w:t>
      </w:r>
      <w:proofErr w:type="spellStart"/>
      <w:r w:rsidRPr="00521186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521186">
        <w:rPr>
          <w:rFonts w:ascii="Times New Roman" w:hAnsi="Times New Roman" w:cs="Times New Roman"/>
          <w:sz w:val="24"/>
          <w:szCs w:val="24"/>
        </w:rPr>
        <w:t xml:space="preserve"> время;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- координирует работу педагога-организатора, педагога-психолога, социального педагога, родительской общественности, органов ученического самоуправления класса, других заинтересованных организаций и ведомств по решению поставленных задач;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- ведет документацию, отражающую планирование, ход и результативность воспитательной работы: вариативные планы работы классных руководителей, целевые авторские программы, рекомендуемые педагогическим советом, и как обязательные - рабочие дневники, тетради наблюдений.</w:t>
      </w:r>
    </w:p>
    <w:p w:rsid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5. Полномочия классного руководителя</w:t>
      </w:r>
    </w:p>
    <w:p w:rsid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lastRenderedPageBreak/>
        <w:t>Независимо от того, какая модель руководства классом выбрана, классный руководитель как административное лицо имеет право: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- получать регулярную информацию о физическом и психическом здоровье детей;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- контролировать посещаемость учебных занятий учениками его класса;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- контролировать успеваемость каждого ученика;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 xml:space="preserve">- координировать работу учителей-предметников, организовывать </w:t>
      </w:r>
      <w:proofErr w:type="spellStart"/>
      <w:r w:rsidRPr="00521186">
        <w:rPr>
          <w:rFonts w:ascii="Times New Roman" w:hAnsi="Times New Roman" w:cs="Times New Roman"/>
          <w:sz w:val="24"/>
          <w:szCs w:val="24"/>
        </w:rPr>
        <w:t>педконсилиумы</w:t>
      </w:r>
      <w:proofErr w:type="spellEnd"/>
      <w:r w:rsidRPr="00521186">
        <w:rPr>
          <w:rFonts w:ascii="Times New Roman" w:hAnsi="Times New Roman" w:cs="Times New Roman"/>
          <w:sz w:val="24"/>
          <w:szCs w:val="24"/>
        </w:rPr>
        <w:t>, "малые педсоветы";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- выносить на рассмотрение администрации, педагогического или методического совета общеобразовательного учреждения согласованные с коллективом класса предложения;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- приглашать родителей (лиц, их заменяющих) в общеобразовательное учреждение; по согласованию с администрацией обращаться в отдел по профилактике правонарушений среди несовершеннолетних (ОППН), советы содействия семье и школе на предприятиях, организуя решение вопросов, связанных с обучением и воспитанием учащихся его класса;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- определять программы индивидуальной работы с детьми;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- по согласованию с администрацией и с разрешения педагогического совета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общеобразовательного учреждения вести опытно-экспериментальную работу по различным проблемам методической и воспитательной деятельности;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- выбирать формы повышения педагогического мастерства через систему переподготовки педагогических кадров, участие в различных коллективных и групповых формах методической работы, через систему самообразования и выездные стажировки.</w:t>
      </w:r>
    </w:p>
    <w:p w:rsid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6. Критерии оценки деятельности классного руководителя</w:t>
      </w:r>
    </w:p>
    <w:p w:rsid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Эффективность осуществления классного руководителя можно оценивать на основании двух критериев: результативность деятельности и уровень развития обучающихся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Критерии результативности отражают реальный рост воспитанности, общей культуры учащихся класса. В оценке уровня воспитанности отдельно взятого ребенка классный руководитель ориентируется на модель выпускника образовательного учреждения, т.е. личности, у которой сформированы интеллектуальные, физические, нравственные, эстетические и трудовые качества, наблюдается целостность бытия, сознания и самосознания, сформированы чувства, воля и правильное поведение. Задача классного руководителя - установить меру соответствия реального образа школьника идеальной модели, выражающей цели воспитания.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Воспитательный результат определяется по тому, в каком направлении идет развитие стержневых отношений личности к людям (человеку), обществу (Родине), труду (учебе), прекрасному (искусству), науке (знанию, книге) и к самому себе. Особого внимания заслуживает развитие мировоззренческого взгляда школьника. Параллельно можно просматривать и развитие таких отношений, как отношение к общеобразовательному учреждению, к родителям, к старикам и малышам, к спорту, к противоположному полу, к животным и т.д. - если в этом есть педагогическая целесообразность. Периодическое фиксирование воспитательных результатов целесообразно проводить в третьем (четвертом), седьмом, девятом и одиннадцатом классах, отмечая соответствующие изменения.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>Положительно оценивается воспитательный процесс тогда, когда получаемые результаты фиксируют повышение уровня воспитанности к выпускному классу, а общий результат много выше показателей младших и подростковых классов.</w:t>
      </w:r>
    </w:p>
    <w:p w:rsid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t xml:space="preserve">Критерии деятельности позволяют оценить реализацию управленческих функций классного руководителя (организация воспитательной работы с обучающимися, взаимодействие с педагогическими работниками, учителями-предметниками, работающими в данном классе, родителями (иными законными представителями) обучающихся и общественностью по воспитанию, обучению, творческому развитию обучающихся). </w:t>
      </w:r>
    </w:p>
    <w:p w:rsidR="00521186" w:rsidRPr="00521186" w:rsidRDefault="00521186" w:rsidP="0052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186">
        <w:rPr>
          <w:rFonts w:ascii="Times New Roman" w:hAnsi="Times New Roman" w:cs="Times New Roman"/>
          <w:sz w:val="24"/>
          <w:szCs w:val="24"/>
        </w:rPr>
        <w:lastRenderedPageBreak/>
        <w:t>Определенным критерием является и уровень зрелости классного коллектива, а также активная позиция классного руководителя в жизни общеобразовательного учреждения</w:t>
      </w:r>
    </w:p>
    <w:sectPr w:rsidR="00521186" w:rsidRPr="00521186" w:rsidSect="00F33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4449B8"/>
    <w:multiLevelType w:val="hybridMultilevel"/>
    <w:tmpl w:val="9B045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1186"/>
    <w:rsid w:val="000D7ECE"/>
    <w:rsid w:val="0029183B"/>
    <w:rsid w:val="00521186"/>
    <w:rsid w:val="009C1C3A"/>
    <w:rsid w:val="00DE0CF8"/>
    <w:rsid w:val="00E266B1"/>
    <w:rsid w:val="00F335A5"/>
    <w:rsid w:val="00F9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93E3D-505B-4FB0-8F68-893DEFB6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11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21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dcterms:created xsi:type="dcterms:W3CDTF">2016-06-18T09:06:00Z</dcterms:created>
  <dcterms:modified xsi:type="dcterms:W3CDTF">2017-03-10T18:31:00Z</dcterms:modified>
</cp:coreProperties>
</file>